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44" w:rsidRDefault="00ED069F">
      <w:pPr>
        <w:spacing w:after="545" w:line="259" w:lineRule="auto"/>
        <w:ind w:left="14" w:right="-167" w:firstLine="0"/>
      </w:pPr>
      <w:r>
        <w:rPr>
          <w:noProof/>
          <w:color w:val="000000"/>
        </w:rPr>
        <mc:AlternateContent>
          <mc:Choice Requires="wpg">
            <w:drawing>
              <wp:inline distT="0" distB="0" distL="0" distR="0">
                <wp:extent cx="6858000" cy="850392"/>
                <wp:effectExtent l="0" t="0" r="0" b="0"/>
                <wp:docPr id="364" name="Group 364"/>
                <wp:cNvGraphicFramePr/>
                <a:graphic xmlns:a="http://schemas.openxmlformats.org/drawingml/2006/main">
                  <a:graphicData uri="http://schemas.microsoft.com/office/word/2010/wordprocessingGroup">
                    <wpg:wgp>
                      <wpg:cNvGrpSpPr/>
                      <wpg:grpSpPr>
                        <a:xfrm>
                          <a:off x="0" y="0"/>
                          <a:ext cx="6858000" cy="850392"/>
                          <a:chOff x="0" y="0"/>
                          <a:chExt cx="6858000" cy="850392"/>
                        </a:xfrm>
                      </wpg:grpSpPr>
                      <pic:pic xmlns:pic="http://schemas.openxmlformats.org/drawingml/2006/picture">
                        <pic:nvPicPr>
                          <pic:cNvPr id="48" name="Picture 48"/>
                          <pic:cNvPicPr/>
                        </pic:nvPicPr>
                        <pic:blipFill>
                          <a:blip r:embed="rId5"/>
                          <a:stretch>
                            <a:fillRect/>
                          </a:stretch>
                        </pic:blipFill>
                        <pic:spPr>
                          <a:xfrm>
                            <a:off x="0" y="0"/>
                            <a:ext cx="6858000" cy="850392"/>
                          </a:xfrm>
                          <a:prstGeom prst="rect">
                            <a:avLst/>
                          </a:prstGeom>
                        </pic:spPr>
                      </pic:pic>
                      <wps:wsp>
                        <wps:cNvPr id="49" name="Rectangle 49"/>
                        <wps:cNvSpPr/>
                        <wps:spPr>
                          <a:xfrm>
                            <a:off x="192024" y="214885"/>
                            <a:ext cx="3201183" cy="270256"/>
                          </a:xfrm>
                          <a:prstGeom prst="rect">
                            <a:avLst/>
                          </a:prstGeom>
                          <a:ln>
                            <a:noFill/>
                          </a:ln>
                        </wps:spPr>
                        <wps:txbx>
                          <w:txbxContent>
                            <w:p w:rsidR="00932344" w:rsidRDefault="00ED069F">
                              <w:pPr>
                                <w:spacing w:after="160" w:line="259" w:lineRule="auto"/>
                                <w:ind w:left="0" w:firstLine="0"/>
                              </w:pPr>
                              <w:r>
                                <w:rPr>
                                  <w:rFonts w:ascii="Cambria" w:eastAsia="Cambria" w:hAnsi="Cambria" w:cs="Cambria"/>
                                  <w:b/>
                                  <w:color w:val="FFFEFD"/>
                                  <w:sz w:val="32"/>
                                </w:rPr>
                                <w:t xml:space="preserve">Plain Language Summary </w:t>
                              </w:r>
                            </w:p>
                          </w:txbxContent>
                        </wps:txbx>
                        <wps:bodyPr horzOverflow="overflow" vert="horz" lIns="0" tIns="0" rIns="0" bIns="0" rtlCol="0">
                          <a:noAutofit/>
                        </wps:bodyPr>
                      </wps:wsp>
                      <wps:wsp>
                        <wps:cNvPr id="50" name="Rectangle 50"/>
                        <wps:cNvSpPr/>
                        <wps:spPr>
                          <a:xfrm>
                            <a:off x="192024" y="458725"/>
                            <a:ext cx="5473873" cy="270256"/>
                          </a:xfrm>
                          <a:prstGeom prst="rect">
                            <a:avLst/>
                          </a:prstGeom>
                          <a:ln>
                            <a:noFill/>
                          </a:ln>
                        </wps:spPr>
                        <wps:txbx>
                          <w:txbxContent>
                            <w:p w:rsidR="00932344" w:rsidRDefault="00ED069F">
                              <w:pPr>
                                <w:spacing w:after="160" w:line="259" w:lineRule="auto"/>
                                <w:ind w:left="0" w:firstLine="0"/>
                              </w:pPr>
                              <w:r>
                                <w:rPr>
                                  <w:rFonts w:ascii="Cambria" w:eastAsia="Cambria" w:hAnsi="Cambria" w:cs="Cambria"/>
                                  <w:b/>
                                  <w:color w:val="FFFEFD"/>
                                  <w:sz w:val="32"/>
                                </w:rPr>
                                <w:t>Financial Assistance Program (Charity Care)</w:t>
                              </w:r>
                            </w:p>
                          </w:txbxContent>
                        </wps:txbx>
                        <wps:bodyPr horzOverflow="overflow" vert="horz" lIns="0" tIns="0" rIns="0" bIns="0" rtlCol="0">
                          <a:noAutofit/>
                        </wps:bodyPr>
                      </wps:wsp>
                    </wpg:wgp>
                  </a:graphicData>
                </a:graphic>
              </wp:inline>
            </w:drawing>
          </mc:Choice>
          <mc:Fallback>
            <w:pict>
              <v:group id="Group 364" o:spid="_x0000_s1026" style="width:540pt;height:66.95pt;mso-position-horizontal-relative:char;mso-position-vertical-relative:line" coordsize="68580,85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width:68580;height:8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xbZa9AAAA2wAAAA8AAABkcnMvZG93bnJldi54bWxET0sKwjAQ3QveIYzgTlNFRapRVBDEheAH&#10;12MztsVmUpq01tubheDy8f7LdWsK0VDlcssKRsMIBHFidc6pgtt1P5iDcB5ZY2GZFHzIwXrV7Swx&#10;1vbNZ2ouPhUhhF2MCjLvy1hKl2Rk0A1tSRy4p60M+gCrVOoK3yHcFHIcRTNpMOfQkGFJu4yS16U2&#10;Cu7HTfuo3avZTt1Yns76kIzsRKl+r90sQHhq/V/8cx+0gkkYG76EHyB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rFtlr0AAADbAAAADwAAAAAAAAAAAAAAAACfAgAAZHJz&#10;L2Rvd25yZXYueG1sUEsFBgAAAAAEAAQA9wAAAIkDAAAAAA==&#10;">
                  <v:imagedata r:id="rId6" o:title=""/>
                </v:shape>
                <v:rect id="Rectangle 49" o:spid="_x0000_s1028" style="position:absolute;left:1920;top:2148;width:32012;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932344" w:rsidRDefault="00ED069F">
                        <w:pPr>
                          <w:spacing w:after="160" w:line="259" w:lineRule="auto"/>
                          <w:ind w:left="0" w:firstLine="0"/>
                        </w:pPr>
                        <w:r>
                          <w:rPr>
                            <w:rFonts w:ascii="Cambria" w:eastAsia="Cambria" w:hAnsi="Cambria" w:cs="Cambria"/>
                            <w:b/>
                            <w:color w:val="FFFEFD"/>
                            <w:sz w:val="32"/>
                          </w:rPr>
                          <w:t xml:space="preserve">Plain Language Summary </w:t>
                        </w:r>
                      </w:p>
                    </w:txbxContent>
                  </v:textbox>
                </v:rect>
                <v:rect id="Rectangle 50" o:spid="_x0000_s1029" style="position:absolute;left:1920;top:4587;width:54738;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932344" w:rsidRDefault="00ED069F">
                        <w:pPr>
                          <w:spacing w:after="160" w:line="259" w:lineRule="auto"/>
                          <w:ind w:left="0" w:firstLine="0"/>
                        </w:pPr>
                        <w:r>
                          <w:rPr>
                            <w:rFonts w:ascii="Cambria" w:eastAsia="Cambria" w:hAnsi="Cambria" w:cs="Cambria"/>
                            <w:b/>
                            <w:color w:val="FFFEFD"/>
                            <w:sz w:val="32"/>
                          </w:rPr>
                          <w:t>Financial Assistance Program (Charity Care)</w:t>
                        </w:r>
                      </w:p>
                    </w:txbxContent>
                  </v:textbox>
                </v:rect>
                <w10:anchorlock/>
              </v:group>
            </w:pict>
          </mc:Fallback>
        </mc:AlternateContent>
      </w:r>
    </w:p>
    <w:p w:rsidR="00932344" w:rsidRDefault="00ED069F">
      <w:pPr>
        <w:spacing w:after="0" w:line="259" w:lineRule="auto"/>
        <w:ind w:left="9"/>
      </w:pPr>
      <w:r>
        <w:rPr>
          <w:b/>
        </w:rPr>
        <w:t>This summary provides information about our financial assistance policies.</w:t>
      </w:r>
    </w:p>
    <w:p w:rsidR="00932344" w:rsidRDefault="00ED069F">
      <w:pPr>
        <w:ind w:left="9" w:right="1"/>
      </w:pPr>
      <w:proofErr w:type="spellStart"/>
      <w:r>
        <w:t>Vidant</w:t>
      </w:r>
      <w:proofErr w:type="spellEnd"/>
      <w:r>
        <w:t xml:space="preserve"> Health hospitals are committed to providing quality health care to everyone who requires emergency care and other care that is medically necessary. We will not refuse to provide emergency or medically necessary care based on your ability to pay. </w:t>
      </w:r>
    </w:p>
    <w:p w:rsidR="00932344" w:rsidRDefault="00ED069F">
      <w:pPr>
        <w:spacing w:after="0" w:line="259" w:lineRule="auto"/>
        <w:ind w:left="9"/>
      </w:pPr>
      <w:r>
        <w:rPr>
          <w:b/>
        </w:rPr>
        <w:t>Important things to know about the Financial Assistance Program</w:t>
      </w:r>
    </w:p>
    <w:p w:rsidR="00932344" w:rsidRDefault="00ED069F">
      <w:pPr>
        <w:numPr>
          <w:ilvl w:val="0"/>
          <w:numId w:val="1"/>
        </w:numPr>
        <w:spacing w:after="149"/>
        <w:ind w:right="1" w:hanging="180"/>
      </w:pPr>
      <w:r>
        <w:rPr>
          <w:b/>
        </w:rPr>
        <w:t>Assistance is based on income.</w:t>
      </w:r>
      <w:r>
        <w:t xml:space="preserve"> </w:t>
      </w:r>
      <w:proofErr w:type="spellStart"/>
      <w:r>
        <w:t>Vidant</w:t>
      </w:r>
      <w:proofErr w:type="spellEnd"/>
      <w:r>
        <w:t xml:space="preserve"> Health hospitals offer charity care to patients with an income at or below  </w:t>
      </w:r>
      <w:r>
        <w:tab/>
        <w:t xml:space="preserve">   200% of the Federal Poverty Guidelines. (See our Charity Care Policy at www.vidanthealth.com/billing)</w:t>
      </w:r>
    </w:p>
    <w:p w:rsidR="00932344" w:rsidRDefault="00ED069F">
      <w:pPr>
        <w:numPr>
          <w:ilvl w:val="0"/>
          <w:numId w:val="1"/>
        </w:numPr>
        <w:spacing w:after="0" w:line="259" w:lineRule="auto"/>
        <w:ind w:right="1" w:hanging="180"/>
      </w:pPr>
      <w:r>
        <w:rPr>
          <w:b/>
        </w:rPr>
        <w:t xml:space="preserve">You may need to provide financial documents </w:t>
      </w:r>
    </w:p>
    <w:p w:rsidR="00932344" w:rsidRDefault="00ED069F">
      <w:pPr>
        <w:spacing w:after="253"/>
        <w:ind w:left="9" w:right="1"/>
      </w:pPr>
      <w:r>
        <w:t xml:space="preserve">  To apply for help with your medical bills, you may have to bring tax returns, pay stubs, Social Security Award Letter,     and other financial information. </w:t>
      </w:r>
      <w:proofErr w:type="spellStart"/>
      <w:r>
        <w:t>Vidant</w:t>
      </w:r>
      <w:proofErr w:type="spellEnd"/>
      <w:r>
        <w:t xml:space="preserve"> Health may also use outside agencies to determine your eligibility. </w:t>
      </w:r>
    </w:p>
    <w:p w:rsidR="00932344" w:rsidRDefault="00ED069F">
      <w:pPr>
        <w:ind w:left="9" w:right="939"/>
      </w:pPr>
      <w:r>
        <w:t xml:space="preserve">If you do not qualify for the Financial Assistance Program, you are responsible for paying your medical bills. If you do not pay, we may report your unpaid bills to one or more credit reporting agencies. </w:t>
      </w:r>
    </w:p>
    <w:p w:rsidR="00932344" w:rsidRDefault="00ED069F">
      <w:pPr>
        <w:spacing w:after="0" w:line="259" w:lineRule="auto"/>
        <w:ind w:left="9"/>
      </w:pPr>
      <w:r>
        <w:rPr>
          <w:b/>
        </w:rPr>
        <w:t xml:space="preserve">Where to find our Financial Assistance Policy </w:t>
      </w:r>
      <w:r w:rsidR="00CD780E">
        <w:rPr>
          <w:b/>
        </w:rPr>
        <w:t>and apply.</w:t>
      </w:r>
      <w:bookmarkStart w:id="0" w:name="_GoBack"/>
      <w:bookmarkEnd w:id="0"/>
    </w:p>
    <w:p w:rsidR="00932344" w:rsidRDefault="00ED069F">
      <w:pPr>
        <w:spacing w:after="11"/>
        <w:ind w:left="9" w:right="1"/>
      </w:pPr>
      <w:r>
        <w:t>To get a copy of our Financial Assistance Policy at no charge, please:</w:t>
      </w:r>
    </w:p>
    <w:p w:rsidR="00932344" w:rsidRDefault="00ED069F">
      <w:pPr>
        <w:numPr>
          <w:ilvl w:val="0"/>
          <w:numId w:val="2"/>
        </w:numPr>
        <w:spacing w:after="11"/>
        <w:ind w:right="1" w:hanging="200"/>
      </w:pPr>
      <w:r>
        <w:t xml:space="preserve">Call the Central Business Office at 252-847-4472, or toll free 800-788-4473  </w:t>
      </w:r>
    </w:p>
    <w:p w:rsidR="00932344" w:rsidRDefault="00ED069F">
      <w:pPr>
        <w:numPr>
          <w:ilvl w:val="0"/>
          <w:numId w:val="2"/>
        </w:numPr>
        <w:spacing w:after="11"/>
        <w:ind w:right="1" w:hanging="200"/>
      </w:pPr>
      <w:r>
        <w:t>Request a copy by mail</w:t>
      </w:r>
    </w:p>
    <w:p w:rsidR="00932344" w:rsidRPr="00857985" w:rsidRDefault="00ED069F" w:rsidP="00857985">
      <w:pPr>
        <w:numPr>
          <w:ilvl w:val="0"/>
          <w:numId w:val="2"/>
        </w:numPr>
        <w:spacing w:after="0" w:line="259" w:lineRule="auto"/>
        <w:ind w:right="1" w:hanging="200"/>
      </w:pPr>
      <w:r>
        <w:t xml:space="preserve">Visit our website at </w:t>
      </w:r>
      <w:hyperlink r:id="rId7" w:history="1">
        <w:r w:rsidR="00857985" w:rsidRPr="004A0235">
          <w:rPr>
            <w:rStyle w:val="Hyperlink"/>
            <w:u w:color="405789"/>
          </w:rPr>
          <w:t>www.vidanthealth.com/billing</w:t>
        </w:r>
      </w:hyperlink>
    </w:p>
    <w:p w:rsidR="00857985" w:rsidRDefault="00857985" w:rsidP="00857985">
      <w:pPr>
        <w:numPr>
          <w:ilvl w:val="0"/>
          <w:numId w:val="2"/>
        </w:numPr>
        <w:spacing w:after="0" w:line="259" w:lineRule="auto"/>
        <w:ind w:right="1" w:hanging="200"/>
        <w:jc w:val="both"/>
      </w:pPr>
      <w:r>
        <w:t xml:space="preserve"> Pick  up a copy at: </w:t>
      </w:r>
    </w:p>
    <w:p w:rsidR="00857985" w:rsidRDefault="00857985" w:rsidP="00857985">
      <w:pPr>
        <w:spacing w:after="0" w:line="259" w:lineRule="auto"/>
        <w:ind w:left="200" w:right="1" w:firstLine="0"/>
        <w:jc w:val="both"/>
      </w:pPr>
      <w:proofErr w:type="spellStart"/>
      <w:r>
        <w:t>Vidant</w:t>
      </w:r>
      <w:proofErr w:type="spellEnd"/>
      <w:r>
        <w:t xml:space="preserve"> Central Business Office </w:t>
      </w:r>
    </w:p>
    <w:p w:rsidR="00857985" w:rsidRDefault="00857985" w:rsidP="00857985">
      <w:pPr>
        <w:spacing w:after="0" w:line="259" w:lineRule="auto"/>
        <w:ind w:left="200" w:right="1" w:firstLine="0"/>
        <w:jc w:val="both"/>
      </w:pPr>
      <w:r>
        <w:t xml:space="preserve">1950 Venter Tower Drive </w:t>
      </w:r>
    </w:p>
    <w:p w:rsidR="00857985" w:rsidRPr="00857985" w:rsidRDefault="00857985" w:rsidP="00857985">
      <w:pPr>
        <w:spacing w:after="0" w:line="259" w:lineRule="auto"/>
        <w:ind w:left="200" w:right="1" w:firstLine="0"/>
        <w:jc w:val="both"/>
      </w:pPr>
      <w:r>
        <w:t>Greenville, NC 27835</w:t>
      </w:r>
    </w:p>
    <w:p w:rsidR="00ED069F" w:rsidRDefault="00ED069F">
      <w:pPr>
        <w:spacing w:after="0" w:line="259" w:lineRule="auto"/>
        <w:ind w:left="9"/>
        <w:rPr>
          <w:b/>
        </w:rPr>
      </w:pPr>
    </w:p>
    <w:p w:rsidR="00932344" w:rsidRDefault="00ED069F">
      <w:pPr>
        <w:spacing w:after="0" w:line="259" w:lineRule="auto"/>
        <w:ind w:left="9"/>
      </w:pPr>
      <w:r>
        <w:rPr>
          <w:b/>
        </w:rPr>
        <w:t xml:space="preserve">For information and help </w:t>
      </w:r>
    </w:p>
    <w:p w:rsidR="00932344" w:rsidRDefault="00ED069F">
      <w:pPr>
        <w:ind w:left="9" w:right="2335"/>
      </w:pPr>
      <w:r>
        <w:t>Please contact our Central Business Office at 252-847-4472 or 800-788-4473 toll free call. We are available Monday through Friday, 8:30 am to 5:00 pm.</w:t>
      </w:r>
    </w:p>
    <w:p w:rsidR="00932344" w:rsidRDefault="00ED069F">
      <w:pPr>
        <w:spacing w:after="0" w:line="259" w:lineRule="auto"/>
        <w:ind w:left="9"/>
      </w:pPr>
      <w:r>
        <w:rPr>
          <w:b/>
        </w:rPr>
        <w:t>Do you need the information in another language?</w:t>
      </w:r>
    </w:p>
    <w:p w:rsidR="00932344" w:rsidRDefault="00ED069F">
      <w:pPr>
        <w:ind w:left="9" w:right="1"/>
      </w:pPr>
      <w:r>
        <w:t xml:space="preserve">Language assistance services are available to you free of charge. </w:t>
      </w:r>
    </w:p>
    <w:p w:rsidR="00932344" w:rsidRDefault="00ED069F">
      <w:pPr>
        <w:spacing w:after="0" w:line="259" w:lineRule="auto"/>
        <w:ind w:left="9"/>
      </w:pPr>
      <w:r>
        <w:rPr>
          <w:b/>
        </w:rPr>
        <w:t>We will charge the usual amount (Amounts Generally Billed or AGB)</w:t>
      </w:r>
    </w:p>
    <w:p w:rsidR="00932344" w:rsidRDefault="00ED069F">
      <w:pPr>
        <w:ind w:left="9" w:right="1"/>
      </w:pPr>
      <w:r>
        <w:t xml:space="preserve">If you receive help from the Financial Assistance Program, we will not charge more than the amounts generally billed to patients who have insurance for emergency or other medically necessary care. </w:t>
      </w:r>
    </w:p>
    <w:p w:rsidR="00932344" w:rsidRDefault="00ED069F">
      <w:pPr>
        <w:spacing w:after="0" w:line="259" w:lineRule="auto"/>
        <w:ind w:left="9"/>
      </w:pPr>
      <w:r>
        <w:rPr>
          <w:b/>
        </w:rPr>
        <w:t>Excessive Expense Circumstances (Catastrophic Coverage)</w:t>
      </w:r>
    </w:p>
    <w:p w:rsidR="00932344" w:rsidRDefault="00ED069F">
      <w:pPr>
        <w:spacing w:after="3007"/>
        <w:ind w:left="9" w:right="1"/>
      </w:pPr>
      <w:r>
        <w:t xml:space="preserve">Patients who do not qualify for charity assistance may meet the guidelines for </w:t>
      </w:r>
      <w:proofErr w:type="spellStart"/>
      <w:r>
        <w:t>Vidant</w:t>
      </w:r>
      <w:proofErr w:type="spellEnd"/>
      <w:r>
        <w:t xml:space="preserve"> Health’s Medically Indigent Policy. </w:t>
      </w:r>
    </w:p>
    <w:p w:rsidR="00932344" w:rsidRDefault="00ED069F">
      <w:pPr>
        <w:spacing w:after="0" w:line="259" w:lineRule="auto"/>
        <w:ind w:left="0" w:firstLine="0"/>
      </w:pPr>
      <w:r>
        <w:rPr>
          <w:sz w:val="16"/>
        </w:rPr>
        <w:lastRenderedPageBreak/>
        <w:t>VH-090 Financial Assistance Plain Language | Rev. 9/16</w:t>
      </w:r>
    </w:p>
    <w:sectPr w:rsidR="00932344">
      <w:pgSz w:w="12240" w:h="15840"/>
      <w:pgMar w:top="720" w:right="887" w:bottom="144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E72DC"/>
    <w:multiLevelType w:val="hybridMultilevel"/>
    <w:tmpl w:val="89B8E838"/>
    <w:lvl w:ilvl="0" w:tplc="6FA45ADE">
      <w:start w:val="1"/>
      <w:numFmt w:val="bullet"/>
      <w:lvlText w:val="•"/>
      <w:lvlJc w:val="left"/>
      <w:pPr>
        <w:ind w:left="1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86EEC14E">
      <w:start w:val="1"/>
      <w:numFmt w:val="bullet"/>
      <w:lvlText w:val="o"/>
      <w:lvlJc w:val="left"/>
      <w:pPr>
        <w:ind w:left="12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AF861F6">
      <w:start w:val="1"/>
      <w:numFmt w:val="bullet"/>
      <w:lvlText w:val="▪"/>
      <w:lvlJc w:val="left"/>
      <w:pPr>
        <w:ind w:left="19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1CA62DA">
      <w:start w:val="1"/>
      <w:numFmt w:val="bullet"/>
      <w:lvlText w:val="•"/>
      <w:lvlJc w:val="left"/>
      <w:pPr>
        <w:ind w:left="27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E92AE78">
      <w:start w:val="1"/>
      <w:numFmt w:val="bullet"/>
      <w:lvlText w:val="o"/>
      <w:lvlJc w:val="left"/>
      <w:pPr>
        <w:ind w:left="34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DB7A5FCC">
      <w:start w:val="1"/>
      <w:numFmt w:val="bullet"/>
      <w:lvlText w:val="▪"/>
      <w:lvlJc w:val="left"/>
      <w:pPr>
        <w:ind w:left="415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2369BA8">
      <w:start w:val="1"/>
      <w:numFmt w:val="bullet"/>
      <w:lvlText w:val="•"/>
      <w:lvlJc w:val="left"/>
      <w:pPr>
        <w:ind w:left="48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AA458E4">
      <w:start w:val="1"/>
      <w:numFmt w:val="bullet"/>
      <w:lvlText w:val="o"/>
      <w:lvlJc w:val="left"/>
      <w:pPr>
        <w:ind w:left="55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77AE2C2">
      <w:start w:val="1"/>
      <w:numFmt w:val="bullet"/>
      <w:lvlText w:val="▪"/>
      <w:lvlJc w:val="left"/>
      <w:pPr>
        <w:ind w:left="63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75FE6BD3"/>
    <w:multiLevelType w:val="hybridMultilevel"/>
    <w:tmpl w:val="A0AECF58"/>
    <w:lvl w:ilvl="0" w:tplc="0994D598">
      <w:start w:val="1"/>
      <w:numFmt w:val="decimal"/>
      <w:lvlText w:val="%1."/>
      <w:lvlJc w:val="left"/>
      <w:pPr>
        <w:ind w:left="2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850590C">
      <w:start w:val="1"/>
      <w:numFmt w:val="lowerLetter"/>
      <w:lvlText w:val="%2"/>
      <w:lvlJc w:val="left"/>
      <w:pPr>
        <w:ind w:left="12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D7EBF02">
      <w:start w:val="1"/>
      <w:numFmt w:val="lowerRoman"/>
      <w:lvlText w:val="%3"/>
      <w:lvlJc w:val="left"/>
      <w:pPr>
        <w:ind w:left="19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17EFE84">
      <w:start w:val="1"/>
      <w:numFmt w:val="decimal"/>
      <w:lvlText w:val="%4"/>
      <w:lvlJc w:val="left"/>
      <w:pPr>
        <w:ind w:left="27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8A04388">
      <w:start w:val="1"/>
      <w:numFmt w:val="lowerLetter"/>
      <w:lvlText w:val="%5"/>
      <w:lvlJc w:val="left"/>
      <w:pPr>
        <w:ind w:left="34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0DF60E6A">
      <w:start w:val="1"/>
      <w:numFmt w:val="lowerRoman"/>
      <w:lvlText w:val="%6"/>
      <w:lvlJc w:val="left"/>
      <w:pPr>
        <w:ind w:left="415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4D147EFC">
      <w:start w:val="1"/>
      <w:numFmt w:val="decimal"/>
      <w:lvlText w:val="%7"/>
      <w:lvlJc w:val="left"/>
      <w:pPr>
        <w:ind w:left="48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2CEAF1C">
      <w:start w:val="1"/>
      <w:numFmt w:val="lowerLetter"/>
      <w:lvlText w:val="%8"/>
      <w:lvlJc w:val="left"/>
      <w:pPr>
        <w:ind w:left="55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B68D260">
      <w:start w:val="1"/>
      <w:numFmt w:val="lowerRoman"/>
      <w:lvlText w:val="%9"/>
      <w:lvlJc w:val="left"/>
      <w:pPr>
        <w:ind w:left="63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44"/>
    <w:rsid w:val="00857985"/>
    <w:rsid w:val="00932344"/>
    <w:rsid w:val="00CD780E"/>
    <w:rsid w:val="00ED069F"/>
    <w:rsid w:val="00FC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C5A67-6879-4A97-9544-D5A16288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7" w:line="248" w:lineRule="auto"/>
      <w:ind w:left="24" w:hanging="10"/>
    </w:pPr>
    <w:rPr>
      <w:rFonts w:ascii="Calibri" w:eastAsia="Calibri" w:hAnsi="Calibri" w:cs="Calibri"/>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danthealth.com/bi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Vidant</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Ginger</dc:creator>
  <cp:keywords/>
  <cp:lastModifiedBy>Drake, Ginger</cp:lastModifiedBy>
  <cp:revision>2</cp:revision>
  <dcterms:created xsi:type="dcterms:W3CDTF">2019-08-05T15:20:00Z</dcterms:created>
  <dcterms:modified xsi:type="dcterms:W3CDTF">2019-08-05T15:20:00Z</dcterms:modified>
</cp:coreProperties>
</file>